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customizations.xml" ContentType="application/vnd.ms-word.keyMapCustomizations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634B7B" w14:textId="380398E6" w:rsidR="00525131" w:rsidRPr="00B4227C" w:rsidRDefault="009768A6" w:rsidP="00A55286">
      <w:pPr>
        <w:pStyle w:val="ACTIVITYSHEETHEAD"/>
        <w:rPr>
          <w:u w:color="E5734D"/>
        </w:rPr>
      </w:pPr>
      <w:r>
        <w:rPr>
          <w:u w:color="E5734D"/>
        </w:rPr>
        <w:t>Activit</w:t>
      </w:r>
      <w:r w:rsidR="005E65E7">
        <w:rPr>
          <w:u w:color="E5734D"/>
        </w:rPr>
        <w:t>ies</w:t>
      </w:r>
      <w:r w:rsidR="00525131" w:rsidRPr="00B4227C">
        <w:rPr>
          <w:u w:color="E5734D"/>
        </w:rPr>
        <w:t xml:space="preserve"> </w:t>
      </w:r>
      <w:r w:rsidR="003A17D6">
        <w:rPr>
          <w:u w:color="E5734D"/>
        </w:rPr>
        <w:t xml:space="preserve">solutions </w:t>
      </w:r>
      <w:r w:rsidR="00525131" w:rsidRPr="00B4227C">
        <w:rPr>
          <w:u w:color="E5734D"/>
        </w:rPr>
        <w:t>for y10-</w:t>
      </w:r>
      <w:r w:rsidR="00E51240">
        <w:rPr>
          <w:u w:color="E5734D"/>
        </w:rPr>
        <w:t>04</w:t>
      </w:r>
      <w:r w:rsidR="00525131" w:rsidRPr="00B4227C">
        <w:rPr>
          <w:u w:color="E5734D"/>
        </w:rPr>
        <w:t>-p</w:t>
      </w:r>
      <w:r>
        <w:rPr>
          <w:u w:color="E5734D"/>
        </w:rPr>
        <w:t>2</w:t>
      </w:r>
      <w:r w:rsidR="00285B1E">
        <w:rPr>
          <w:u w:color="E5734D"/>
        </w:rPr>
        <w:t>2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465033C" w14:textId="77777777" w:rsidR="00B16C58" w:rsidRPr="00FC153B" w:rsidRDefault="00B16C58" w:rsidP="00B16C58">
      <w:pPr>
        <w:pStyle w:val="ASHeading1"/>
        <w:spacing w:before="120" w:after="120" w:line="240" w:lineRule="auto"/>
        <w:rPr>
          <w:rFonts w:cs="Arial"/>
        </w:rPr>
      </w:pPr>
      <w:r w:rsidRPr="00FC153B">
        <w:rPr>
          <w:rFonts w:cs="Arial"/>
        </w:rPr>
        <w:t xml:space="preserve">Activity 1 </w:t>
      </w:r>
    </w:p>
    <w:p w14:paraId="2EFBEF61" w14:textId="30DC6363" w:rsidR="00B16C58" w:rsidRDefault="00DD440D" w:rsidP="00B16C58">
      <w:pPr>
        <w:pStyle w:val="1BODYTEXT"/>
        <w:spacing w:before="160" w:after="0" w:line="336" w:lineRule="auto"/>
      </w:pPr>
      <w:r>
        <w:t xml:space="preserve">Put the following peripheral devices in the correct columns in the table below. </w:t>
      </w:r>
      <w:r w:rsidR="00B16C58" w:rsidRPr="00E94D63">
        <w:t>If</w:t>
      </w:r>
      <w:r w:rsidR="00B16C58" w:rsidRPr="00FC153B">
        <w:t xml:space="preserve"> you don’t know what one of these devices is, do a quick WWW search to find out</w:t>
      </w:r>
      <w:r w:rsidR="00B16C58">
        <w:t>.</w:t>
      </w:r>
    </w:p>
    <w:p w14:paraId="5476934F" w14:textId="77777777" w:rsidR="00B16C58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  <w:sectPr w:rsidR="00B16C58" w:rsidSect="00977AA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 w:code="9"/>
          <w:pgMar w:top="1985" w:right="1418" w:bottom="1021" w:left="1418" w:header="397" w:footer="397" w:gutter="0"/>
          <w:cols w:space="708"/>
          <w:docGrid w:linePitch="326"/>
        </w:sectPr>
      </w:pPr>
    </w:p>
    <w:p w14:paraId="338E90B1" w14:textId="1773E721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digital camera</w:t>
      </w:r>
    </w:p>
    <w:p w14:paraId="7F51A319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bdr w:val="none" w:sz="0" w:space="0" w:color="auto" w:frame="1"/>
          <w:shd w:val="clear" w:color="auto" w:fill="FFFFFF"/>
        </w:rPr>
        <w:t>external hard drive</w:t>
      </w:r>
    </w:p>
    <w:p w14:paraId="79EAFD40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headphone</w:t>
      </w:r>
    </w:p>
    <w:p w14:paraId="4702742A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headset</w:t>
      </w:r>
    </w:p>
    <w:p w14:paraId="442F4919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joystick</w:t>
      </w:r>
    </w:p>
    <w:p w14:paraId="651415C0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keyboard</w:t>
      </w:r>
    </w:p>
    <w:p w14:paraId="4E936681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media card reader</w:t>
      </w:r>
    </w:p>
    <w:p w14:paraId="07D03118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microphone</w:t>
      </w:r>
      <w:r w:rsidRPr="00FC153B">
        <w:rPr>
          <w:rFonts w:cs="Arial"/>
          <w:color w:val="333333"/>
        </w:rPr>
        <w:t xml:space="preserve"> </w:t>
      </w:r>
    </w:p>
    <w:p w14:paraId="58F80B1B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monitor</w:t>
      </w:r>
    </w:p>
    <w:p w14:paraId="3ECEFD26" w14:textId="516FC204" w:rsidR="00B16C58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MIDI keyboard</w:t>
      </w:r>
    </w:p>
    <w:p w14:paraId="4772E5CD" w14:textId="77777777" w:rsidR="00B16C58" w:rsidRPr="00FC153B" w:rsidRDefault="00B16C58" w:rsidP="00B16C58">
      <w:pPr>
        <w:shd w:val="clear" w:color="auto" w:fill="FFFFFF"/>
        <w:adjustRightInd/>
        <w:snapToGrid/>
        <w:spacing w:before="120" w:after="120" w:line="240" w:lineRule="auto"/>
        <w:ind w:left="120"/>
        <w:jc w:val="both"/>
        <w:rPr>
          <w:rFonts w:cs="Arial"/>
          <w:color w:val="333333"/>
          <w:lang w:eastAsia="en-GB"/>
        </w:rPr>
      </w:pPr>
    </w:p>
    <w:p w14:paraId="25D27BB0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mouse</w:t>
      </w:r>
    </w:p>
    <w:p w14:paraId="16DFE376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pen tablet</w:t>
      </w:r>
    </w:p>
    <w:p w14:paraId="2625D526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plotter</w:t>
      </w:r>
    </w:p>
    <w:p w14:paraId="146EDDE3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printer</w:t>
      </w:r>
    </w:p>
    <w:p w14:paraId="7C430116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projector</w:t>
      </w:r>
    </w:p>
    <w:p w14:paraId="318DAEF7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scanner</w:t>
      </w:r>
    </w:p>
    <w:p w14:paraId="237E0AE1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speakers</w:t>
      </w:r>
    </w:p>
    <w:p w14:paraId="357428B7" w14:textId="77777777" w:rsidR="00B16C58" w:rsidRPr="00FC153B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touchscreen</w:t>
      </w:r>
    </w:p>
    <w:p w14:paraId="444AB931" w14:textId="77777777" w:rsidR="00B16C58" w:rsidRPr="00FC153B" w:rsidRDefault="00B16C58" w:rsidP="00B16C58">
      <w:pPr>
        <w:numPr>
          <w:ilvl w:val="0"/>
          <w:numId w:val="40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TV screen</w:t>
      </w:r>
    </w:p>
    <w:p w14:paraId="6C6BA0B6" w14:textId="77777777" w:rsidR="00B16C58" w:rsidRDefault="00B16C58" w:rsidP="00B16C58">
      <w:pPr>
        <w:numPr>
          <w:ilvl w:val="0"/>
          <w:numId w:val="39"/>
        </w:numPr>
        <w:shd w:val="clear" w:color="auto" w:fill="FFFFFF"/>
        <w:adjustRightInd/>
        <w:snapToGrid/>
        <w:spacing w:before="120" w:after="120" w:line="240" w:lineRule="auto"/>
        <w:ind w:left="480"/>
        <w:jc w:val="both"/>
        <w:rPr>
          <w:rFonts w:cs="Arial"/>
          <w:color w:val="333333"/>
          <w:lang w:eastAsia="en-GB"/>
        </w:rPr>
      </w:pPr>
      <w:r w:rsidRPr="00FC153B">
        <w:rPr>
          <w:rFonts w:cs="Arial"/>
          <w:color w:val="333333"/>
          <w:lang w:eastAsia="en-GB"/>
        </w:rPr>
        <w:t>video camera</w:t>
      </w:r>
    </w:p>
    <w:p w14:paraId="29D08D28" w14:textId="78015469" w:rsidR="00B16C58" w:rsidRPr="00B16C58" w:rsidRDefault="00B16C58" w:rsidP="00B16C58">
      <w:pPr>
        <w:shd w:val="clear" w:color="auto" w:fill="FFFFFF"/>
        <w:adjustRightInd/>
        <w:snapToGrid/>
        <w:spacing w:before="120" w:after="120" w:line="240" w:lineRule="auto"/>
        <w:jc w:val="both"/>
        <w:rPr>
          <w:rFonts w:cs="Arial"/>
          <w:color w:val="333333"/>
          <w:lang w:eastAsia="en-GB"/>
        </w:rPr>
        <w:sectPr w:rsidR="00B16C58" w:rsidRPr="00B16C58" w:rsidSect="00B16C58">
          <w:type w:val="continuous"/>
          <w:pgSz w:w="11900" w:h="16840" w:code="9"/>
          <w:pgMar w:top="1985" w:right="1418" w:bottom="1021" w:left="1418" w:header="397" w:footer="397" w:gutter="0"/>
          <w:cols w:num="2" w:space="708"/>
          <w:docGrid w:linePitch="326"/>
        </w:sectPr>
      </w:pPr>
    </w:p>
    <w:tbl>
      <w:tblPr>
        <w:tblStyle w:val="TableGrid"/>
        <w:tblW w:w="0" w:type="auto"/>
        <w:tblBorders>
          <w:top w:val="single" w:sz="4" w:space="0" w:color="E5734D"/>
          <w:left w:val="single" w:sz="4" w:space="0" w:color="E5734D"/>
          <w:bottom w:val="single" w:sz="4" w:space="0" w:color="E5734D"/>
          <w:right w:val="single" w:sz="4" w:space="0" w:color="E5734D"/>
          <w:insideH w:val="single" w:sz="4" w:space="0" w:color="E5734D"/>
          <w:insideV w:val="single" w:sz="4" w:space="0" w:color="E5734D"/>
        </w:tblBorders>
        <w:tblLook w:val="04A0" w:firstRow="1" w:lastRow="0" w:firstColumn="1" w:lastColumn="0" w:noHBand="0" w:noVBand="1"/>
      </w:tblPr>
      <w:tblGrid>
        <w:gridCol w:w="2981"/>
        <w:gridCol w:w="2983"/>
        <w:gridCol w:w="2982"/>
      </w:tblGrid>
      <w:tr w:rsidR="00B16C58" w:rsidRPr="00FC153B" w14:paraId="0D3BAEBF" w14:textId="77777777" w:rsidTr="00B16C58">
        <w:tc>
          <w:tcPr>
            <w:tcW w:w="2981" w:type="dxa"/>
            <w:shd w:val="clear" w:color="auto" w:fill="E5734D"/>
          </w:tcPr>
          <w:p w14:paraId="3DF0AB9B" w14:textId="77777777" w:rsidR="00B16C58" w:rsidRPr="00B16C58" w:rsidRDefault="00B16C58" w:rsidP="00D71603">
            <w:pPr>
              <w:spacing w:before="120" w:after="120" w:line="240" w:lineRule="auto"/>
              <w:rPr>
                <w:rFonts w:cs="Arial"/>
                <w:b/>
                <w:bCs/>
                <w:color w:val="FFFFFF" w:themeColor="background1"/>
              </w:rPr>
            </w:pPr>
            <w:r w:rsidRPr="00B16C58">
              <w:rPr>
                <w:rFonts w:cs="Arial"/>
                <w:b/>
                <w:bCs/>
                <w:color w:val="FFFFFF" w:themeColor="background1"/>
              </w:rPr>
              <w:t>Input</w:t>
            </w:r>
          </w:p>
        </w:tc>
        <w:tc>
          <w:tcPr>
            <w:tcW w:w="2983" w:type="dxa"/>
            <w:shd w:val="clear" w:color="auto" w:fill="E5734D"/>
          </w:tcPr>
          <w:p w14:paraId="54F4394A" w14:textId="77777777" w:rsidR="00B16C58" w:rsidRPr="00B16C58" w:rsidRDefault="00B16C58" w:rsidP="00D71603">
            <w:pPr>
              <w:spacing w:before="120" w:after="120" w:line="240" w:lineRule="auto"/>
              <w:rPr>
                <w:rFonts w:cs="Arial"/>
                <w:b/>
                <w:bCs/>
                <w:color w:val="FFFFFF" w:themeColor="background1"/>
              </w:rPr>
            </w:pPr>
            <w:r w:rsidRPr="00B16C58">
              <w:rPr>
                <w:rFonts w:cs="Arial"/>
                <w:b/>
                <w:bCs/>
                <w:color w:val="FFFFFF" w:themeColor="background1"/>
              </w:rPr>
              <w:t>Output</w:t>
            </w:r>
          </w:p>
        </w:tc>
        <w:tc>
          <w:tcPr>
            <w:tcW w:w="2982" w:type="dxa"/>
            <w:shd w:val="clear" w:color="auto" w:fill="E5734D"/>
          </w:tcPr>
          <w:p w14:paraId="3846BFDF" w14:textId="77777777" w:rsidR="00B16C58" w:rsidRPr="00B16C58" w:rsidRDefault="00B16C58" w:rsidP="00D71603">
            <w:pPr>
              <w:spacing w:before="120" w:after="120" w:line="240" w:lineRule="auto"/>
              <w:rPr>
                <w:rFonts w:cs="Arial"/>
                <w:b/>
                <w:bCs/>
                <w:color w:val="FFFFFF" w:themeColor="background1"/>
              </w:rPr>
            </w:pPr>
            <w:r w:rsidRPr="00B16C58">
              <w:rPr>
                <w:rFonts w:cs="Arial"/>
                <w:b/>
                <w:bCs/>
                <w:color w:val="FFFFFF" w:themeColor="background1"/>
              </w:rPr>
              <w:t xml:space="preserve">Both </w:t>
            </w:r>
          </w:p>
        </w:tc>
      </w:tr>
      <w:tr w:rsidR="003A17D6" w:rsidRPr="00FC153B" w14:paraId="289E73A0" w14:textId="77777777" w:rsidTr="00B16C58">
        <w:trPr>
          <w:trHeight w:val="4535"/>
        </w:trPr>
        <w:tc>
          <w:tcPr>
            <w:tcW w:w="2981" w:type="dxa"/>
            <w:vAlign w:val="center"/>
          </w:tcPr>
          <w:p w14:paraId="54531F63" w14:textId="769BDA40" w:rsidR="003A17D6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digital camera</w:t>
            </w:r>
          </w:p>
          <w:p w14:paraId="5410CF72" w14:textId="434D5413" w:rsidR="00DD440D" w:rsidRPr="00EF4862" w:rsidRDefault="00DD440D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597C2B">
              <w:rPr>
                <w:rFonts w:cs="Arial"/>
                <w:color w:val="FF0000"/>
              </w:rPr>
              <w:t>joystick</w:t>
            </w:r>
          </w:p>
          <w:p w14:paraId="13E7EF5C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keyboard</w:t>
            </w:r>
          </w:p>
          <w:p w14:paraId="43D66075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microphone</w:t>
            </w:r>
          </w:p>
          <w:p w14:paraId="123F3FA6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midi keyboard (piano keys)</w:t>
            </w:r>
          </w:p>
          <w:p w14:paraId="1F79804C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mouse</w:t>
            </w:r>
          </w:p>
          <w:p w14:paraId="133BB7E8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pen tablet</w:t>
            </w:r>
          </w:p>
          <w:p w14:paraId="750B0004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scanner</w:t>
            </w:r>
          </w:p>
          <w:p w14:paraId="45AB9BF8" w14:textId="420C9742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</w:rPr>
            </w:pPr>
            <w:r w:rsidRPr="00EF4862">
              <w:rPr>
                <w:rFonts w:cs="Arial"/>
                <w:color w:val="FF0000"/>
                <w:szCs w:val="22"/>
              </w:rPr>
              <w:t>video camera</w:t>
            </w:r>
          </w:p>
        </w:tc>
        <w:tc>
          <w:tcPr>
            <w:tcW w:w="2983" w:type="dxa"/>
            <w:vAlign w:val="center"/>
          </w:tcPr>
          <w:p w14:paraId="781397EA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headphone</w:t>
            </w:r>
          </w:p>
          <w:p w14:paraId="02ABDF70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monitor</w:t>
            </w:r>
          </w:p>
          <w:p w14:paraId="16A77CFE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midi keyboard (with a speaker)</w:t>
            </w:r>
          </w:p>
          <w:p w14:paraId="3272E3AF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plotter</w:t>
            </w:r>
          </w:p>
          <w:p w14:paraId="7C957F05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printer</w:t>
            </w:r>
          </w:p>
          <w:p w14:paraId="0E36E9D7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projector</w:t>
            </w:r>
          </w:p>
          <w:p w14:paraId="6BB59CDE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speaker</w:t>
            </w:r>
          </w:p>
          <w:p w14:paraId="638B56FA" w14:textId="314FE098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</w:rPr>
            </w:pPr>
            <w:r>
              <w:rPr>
                <w:rFonts w:cs="Arial"/>
                <w:color w:val="FF0000"/>
                <w:szCs w:val="22"/>
              </w:rPr>
              <w:t>TV</w:t>
            </w:r>
            <w:r w:rsidRPr="00EF4862">
              <w:rPr>
                <w:rFonts w:cs="Arial"/>
                <w:color w:val="FF0000"/>
                <w:szCs w:val="22"/>
              </w:rPr>
              <w:t xml:space="preserve"> screen</w:t>
            </w:r>
          </w:p>
        </w:tc>
        <w:tc>
          <w:tcPr>
            <w:tcW w:w="2982" w:type="dxa"/>
            <w:vAlign w:val="center"/>
          </w:tcPr>
          <w:p w14:paraId="6067E914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external hard drive</w:t>
            </w:r>
          </w:p>
          <w:p w14:paraId="0D659782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headset</w:t>
            </w:r>
          </w:p>
          <w:p w14:paraId="0D7217A4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joystick (haptic feedback)</w:t>
            </w:r>
          </w:p>
          <w:p w14:paraId="6D01B801" w14:textId="77777777" w:rsidR="003A17D6" w:rsidRPr="00EF4862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EF4862">
              <w:rPr>
                <w:rFonts w:cs="Arial"/>
                <w:color w:val="FF0000"/>
                <w:szCs w:val="22"/>
              </w:rPr>
              <w:t>media card reader</w:t>
            </w:r>
          </w:p>
          <w:p w14:paraId="7394A582" w14:textId="75FCFEDD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</w:rPr>
            </w:pPr>
            <w:r w:rsidRPr="00EF4862">
              <w:rPr>
                <w:rFonts w:cs="Arial"/>
                <w:color w:val="FF0000"/>
                <w:szCs w:val="22"/>
              </w:rPr>
              <w:t>touchscreen</w:t>
            </w:r>
          </w:p>
        </w:tc>
      </w:tr>
    </w:tbl>
    <w:p w14:paraId="6F1A20FD" w14:textId="77777777" w:rsidR="00B16C58" w:rsidRDefault="00B16C58" w:rsidP="00B16C58">
      <w:pPr>
        <w:pStyle w:val="ASHeading1"/>
        <w:spacing w:before="0" w:after="120" w:line="240" w:lineRule="auto"/>
        <w:rPr>
          <w:rFonts w:cs="Arial"/>
        </w:rPr>
      </w:pPr>
    </w:p>
    <w:p w14:paraId="0BDB33AD" w14:textId="77777777" w:rsidR="003A17D6" w:rsidRDefault="003A17D6" w:rsidP="00B16C58">
      <w:pPr>
        <w:pStyle w:val="ASHeading1"/>
        <w:spacing w:before="0" w:after="120" w:line="240" w:lineRule="auto"/>
        <w:rPr>
          <w:rFonts w:cs="Arial"/>
        </w:rPr>
      </w:pPr>
    </w:p>
    <w:p w14:paraId="53CBE8B1" w14:textId="7D0D8CB0" w:rsidR="00B16C58" w:rsidRPr="00E44153" w:rsidRDefault="00B16C58" w:rsidP="00B16C58">
      <w:pPr>
        <w:pStyle w:val="ASHeading1"/>
        <w:spacing w:before="0" w:after="120" w:line="240" w:lineRule="auto"/>
        <w:rPr>
          <w:rFonts w:cs="Arial"/>
        </w:rPr>
      </w:pPr>
      <w:r w:rsidRPr="00E44153">
        <w:rPr>
          <w:rFonts w:cs="Arial"/>
        </w:rPr>
        <w:lastRenderedPageBreak/>
        <w:t>Activity 2</w:t>
      </w:r>
    </w:p>
    <w:p w14:paraId="50AAAECF" w14:textId="77777777" w:rsidR="00B16C58" w:rsidRPr="00FC153B" w:rsidRDefault="00B16C58" w:rsidP="00B16C58">
      <w:pPr>
        <w:spacing w:before="120" w:after="120" w:line="240" w:lineRule="auto"/>
        <w:rPr>
          <w:rFonts w:cs="Arial"/>
        </w:rPr>
      </w:pPr>
      <w:r w:rsidRPr="00FC153B">
        <w:rPr>
          <w:rFonts w:cs="Arial"/>
        </w:rPr>
        <w:t>Complete the table to compare a graphical user interface to a command line interface.</w:t>
      </w:r>
      <w:r>
        <w:rPr>
          <w:rFonts w:cs="Arial"/>
        </w:rPr>
        <w:t xml:space="preserve"> </w:t>
      </w:r>
    </w:p>
    <w:tbl>
      <w:tblPr>
        <w:tblStyle w:val="TableGrid"/>
        <w:tblW w:w="0" w:type="auto"/>
        <w:tblBorders>
          <w:top w:val="single" w:sz="4" w:space="0" w:color="E5734D"/>
          <w:left w:val="single" w:sz="4" w:space="0" w:color="E5734D"/>
          <w:bottom w:val="single" w:sz="4" w:space="0" w:color="E5734D"/>
          <w:right w:val="single" w:sz="4" w:space="0" w:color="E5734D"/>
          <w:insideH w:val="single" w:sz="4" w:space="0" w:color="E5734D"/>
          <w:insideV w:val="single" w:sz="4" w:space="0" w:color="E5734D"/>
        </w:tblBorders>
        <w:tblLook w:val="04A0" w:firstRow="1" w:lastRow="0" w:firstColumn="1" w:lastColumn="0" w:noHBand="0" w:noVBand="1"/>
      </w:tblPr>
      <w:tblGrid>
        <w:gridCol w:w="1724"/>
        <w:gridCol w:w="3706"/>
        <w:gridCol w:w="3516"/>
      </w:tblGrid>
      <w:tr w:rsidR="00736C0D" w:rsidRPr="00FC153B" w14:paraId="69B8EFED" w14:textId="77777777" w:rsidTr="003A17D6">
        <w:tc>
          <w:tcPr>
            <w:tcW w:w="1769" w:type="dxa"/>
            <w:shd w:val="clear" w:color="auto" w:fill="E5734D"/>
          </w:tcPr>
          <w:p w14:paraId="3F01133E" w14:textId="77777777" w:rsidR="00B16C58" w:rsidRPr="00B16C58" w:rsidRDefault="00B16C58" w:rsidP="00D71603">
            <w:pPr>
              <w:spacing w:before="120" w:after="120" w:line="240" w:lineRule="auto"/>
              <w:jc w:val="center"/>
              <w:rPr>
                <w:rFonts w:cs="Arial"/>
                <w:color w:val="FFFFFF" w:themeColor="background1"/>
                <w:szCs w:val="22"/>
              </w:rPr>
            </w:pPr>
          </w:p>
        </w:tc>
        <w:tc>
          <w:tcPr>
            <w:tcW w:w="3589" w:type="dxa"/>
            <w:shd w:val="clear" w:color="auto" w:fill="E5734D"/>
          </w:tcPr>
          <w:p w14:paraId="274BF569" w14:textId="77777777" w:rsidR="00B16C58" w:rsidRPr="00B16C58" w:rsidRDefault="00B16C58" w:rsidP="00D71603">
            <w:pPr>
              <w:spacing w:before="120" w:after="120" w:line="240" w:lineRule="auto"/>
              <w:jc w:val="center"/>
              <w:rPr>
                <w:rFonts w:cs="Arial"/>
                <w:b/>
                <w:bCs/>
                <w:color w:val="FFFFFF" w:themeColor="background1"/>
                <w:szCs w:val="22"/>
              </w:rPr>
            </w:pPr>
            <w:r w:rsidRPr="00B16C58">
              <w:rPr>
                <w:rFonts w:cs="Arial"/>
                <w:b/>
                <w:bCs/>
                <w:color w:val="FFFFFF" w:themeColor="background1"/>
                <w:szCs w:val="22"/>
              </w:rPr>
              <w:t>GUI</w:t>
            </w:r>
          </w:p>
        </w:tc>
        <w:tc>
          <w:tcPr>
            <w:tcW w:w="3588" w:type="dxa"/>
            <w:shd w:val="clear" w:color="auto" w:fill="E5734D"/>
          </w:tcPr>
          <w:p w14:paraId="2812865A" w14:textId="77777777" w:rsidR="00B16C58" w:rsidRPr="00B16C58" w:rsidRDefault="00B16C58" w:rsidP="00D71603">
            <w:pPr>
              <w:spacing w:before="120" w:after="120" w:line="240" w:lineRule="auto"/>
              <w:jc w:val="center"/>
              <w:rPr>
                <w:rFonts w:cs="Arial"/>
                <w:b/>
                <w:bCs/>
                <w:color w:val="FFFFFF" w:themeColor="background1"/>
                <w:szCs w:val="22"/>
              </w:rPr>
            </w:pPr>
            <w:r w:rsidRPr="00B16C58">
              <w:rPr>
                <w:rFonts w:cs="Arial"/>
                <w:b/>
                <w:bCs/>
                <w:color w:val="FFFFFF" w:themeColor="background1"/>
                <w:szCs w:val="22"/>
              </w:rPr>
              <w:t>CLI</w:t>
            </w:r>
          </w:p>
        </w:tc>
      </w:tr>
      <w:tr w:rsidR="00736C0D" w:rsidRPr="00FC153B" w14:paraId="701286CF" w14:textId="77777777" w:rsidTr="003A17D6">
        <w:trPr>
          <w:trHeight w:val="1701"/>
        </w:trPr>
        <w:tc>
          <w:tcPr>
            <w:tcW w:w="1769" w:type="dxa"/>
            <w:vAlign w:val="center"/>
          </w:tcPr>
          <w:p w14:paraId="76D95101" w14:textId="77777777" w:rsidR="003A17D6" w:rsidRPr="003A17D6" w:rsidRDefault="003A17D6" w:rsidP="003A17D6">
            <w:pPr>
              <w:spacing w:before="120" w:after="120" w:line="240" w:lineRule="auto"/>
              <w:rPr>
                <w:rFonts w:cs="Arial"/>
                <w:szCs w:val="22"/>
              </w:rPr>
            </w:pPr>
            <w:r w:rsidRPr="003A17D6">
              <w:rPr>
                <w:rFonts w:cs="Arial"/>
                <w:szCs w:val="22"/>
              </w:rPr>
              <w:t>Features</w:t>
            </w:r>
          </w:p>
        </w:tc>
        <w:tc>
          <w:tcPr>
            <w:tcW w:w="3589" w:type="dxa"/>
            <w:vAlign w:val="center"/>
          </w:tcPr>
          <w:p w14:paraId="0A058183" w14:textId="7293FBAF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 xml:space="preserve">Windows, icons, menus, </w:t>
            </w:r>
            <w:r>
              <w:rPr>
                <w:rFonts w:cs="Arial"/>
                <w:color w:val="FF0000"/>
                <w:szCs w:val="22"/>
              </w:rPr>
              <w:t xml:space="preserve">and </w:t>
            </w:r>
            <w:r w:rsidRPr="00FA538D">
              <w:rPr>
                <w:rFonts w:cs="Arial"/>
                <w:color w:val="FF0000"/>
                <w:szCs w:val="22"/>
              </w:rPr>
              <w:t>pointers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</w:tc>
        <w:tc>
          <w:tcPr>
            <w:tcW w:w="3588" w:type="dxa"/>
            <w:vAlign w:val="center"/>
          </w:tcPr>
          <w:p w14:paraId="104632AB" w14:textId="322B51ED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>User types keyword commands on a blank screen</w:t>
            </w:r>
            <w:r>
              <w:rPr>
                <w:rFonts w:cs="Arial"/>
                <w:color w:val="FF0000"/>
                <w:szCs w:val="22"/>
              </w:rPr>
              <w:t xml:space="preserve"> (similar to writing Python code).</w:t>
            </w:r>
          </w:p>
        </w:tc>
      </w:tr>
      <w:tr w:rsidR="00736C0D" w:rsidRPr="00FC153B" w14:paraId="05234BE4" w14:textId="77777777" w:rsidTr="003A17D6">
        <w:trPr>
          <w:trHeight w:val="1701"/>
        </w:trPr>
        <w:tc>
          <w:tcPr>
            <w:tcW w:w="1769" w:type="dxa"/>
            <w:vAlign w:val="center"/>
          </w:tcPr>
          <w:p w14:paraId="11CAB85A" w14:textId="77777777" w:rsidR="003A17D6" w:rsidRPr="003A17D6" w:rsidRDefault="003A17D6" w:rsidP="003A17D6">
            <w:pPr>
              <w:spacing w:before="120" w:after="120" w:line="240" w:lineRule="auto"/>
              <w:rPr>
                <w:rFonts w:cs="Arial"/>
                <w:szCs w:val="22"/>
              </w:rPr>
            </w:pPr>
            <w:r w:rsidRPr="003A17D6">
              <w:rPr>
                <w:rFonts w:cs="Arial"/>
                <w:szCs w:val="22"/>
              </w:rPr>
              <w:t>Advantages</w:t>
            </w:r>
          </w:p>
        </w:tc>
        <w:tc>
          <w:tcPr>
            <w:tcW w:w="3589" w:type="dxa"/>
            <w:vAlign w:val="center"/>
          </w:tcPr>
          <w:p w14:paraId="42F2B38F" w14:textId="77777777" w:rsidR="003A17D6" w:rsidRPr="00FA538D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 xml:space="preserve">Intuitive, as </w:t>
            </w:r>
            <w:r>
              <w:rPr>
                <w:rFonts w:cs="Arial"/>
                <w:color w:val="FF0000"/>
                <w:szCs w:val="22"/>
              </w:rPr>
              <w:t>icons (</w:t>
            </w:r>
            <w:r w:rsidRPr="00FA538D">
              <w:rPr>
                <w:rFonts w:cs="Arial"/>
                <w:color w:val="FF0000"/>
                <w:szCs w:val="22"/>
              </w:rPr>
              <w:t>pictures</w:t>
            </w:r>
            <w:r>
              <w:rPr>
                <w:rFonts w:cs="Arial"/>
                <w:color w:val="FF0000"/>
                <w:szCs w:val="22"/>
              </w:rPr>
              <w:t>)</w:t>
            </w:r>
            <w:r w:rsidRPr="00FA538D">
              <w:rPr>
                <w:rFonts w:cs="Arial"/>
                <w:color w:val="FF0000"/>
                <w:szCs w:val="22"/>
              </w:rPr>
              <w:t xml:space="preserve"> represent applications or tasks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  <w:p w14:paraId="73DF5335" w14:textId="77777777" w:rsidR="003A17D6" w:rsidRPr="00FA538D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 xml:space="preserve">Little if any interaction with the keyboard, so </w:t>
            </w:r>
            <w:r>
              <w:rPr>
                <w:rFonts w:cs="Arial"/>
                <w:color w:val="FF0000"/>
                <w:szCs w:val="22"/>
              </w:rPr>
              <w:t xml:space="preserve">user </w:t>
            </w:r>
            <w:r w:rsidRPr="00FA538D">
              <w:rPr>
                <w:rFonts w:cs="Arial"/>
                <w:color w:val="FF0000"/>
                <w:szCs w:val="22"/>
              </w:rPr>
              <w:t>do</w:t>
            </w:r>
            <w:r>
              <w:rPr>
                <w:rFonts w:cs="Arial"/>
                <w:color w:val="FF0000"/>
                <w:szCs w:val="22"/>
              </w:rPr>
              <w:t>es</w:t>
            </w:r>
            <w:r w:rsidRPr="00FA538D">
              <w:rPr>
                <w:rFonts w:cs="Arial"/>
                <w:color w:val="FF0000"/>
                <w:szCs w:val="22"/>
              </w:rPr>
              <w:t xml:space="preserve"> not need to know how to type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  <w:p w14:paraId="290EFFA2" w14:textId="5988056C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>Protects the machine itself by limiting what the user has access to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</w:tc>
        <w:tc>
          <w:tcPr>
            <w:tcW w:w="3588" w:type="dxa"/>
            <w:vAlign w:val="center"/>
          </w:tcPr>
          <w:p w14:paraId="5244F319" w14:textId="77777777" w:rsidR="003A17D6" w:rsidRPr="00FA538D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>Can access complex system-level commands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  <w:p w14:paraId="3A2EF161" w14:textId="77777777" w:rsidR="003A17D6" w:rsidRPr="00FA538D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 xml:space="preserve">Allows </w:t>
            </w:r>
            <w:r>
              <w:rPr>
                <w:rFonts w:cs="Arial"/>
                <w:color w:val="FF0000"/>
                <w:szCs w:val="22"/>
              </w:rPr>
              <w:t xml:space="preserve">greater </w:t>
            </w:r>
            <w:r w:rsidRPr="00FA538D">
              <w:rPr>
                <w:rFonts w:cs="Arial"/>
                <w:color w:val="FF0000"/>
                <w:szCs w:val="22"/>
              </w:rPr>
              <w:t>productiv</w:t>
            </w:r>
            <w:r>
              <w:rPr>
                <w:rFonts w:cs="Arial"/>
                <w:color w:val="FF0000"/>
                <w:szCs w:val="22"/>
              </w:rPr>
              <w:t>ity,</w:t>
            </w:r>
            <w:r w:rsidRPr="00FA538D">
              <w:rPr>
                <w:rFonts w:cs="Arial"/>
                <w:color w:val="FF0000"/>
                <w:szCs w:val="22"/>
              </w:rPr>
              <w:t xml:space="preserve"> as a user can normally </w:t>
            </w:r>
            <w:r>
              <w:rPr>
                <w:rFonts w:cs="Arial"/>
                <w:color w:val="FF0000"/>
                <w:szCs w:val="22"/>
              </w:rPr>
              <w:t xml:space="preserve">input more </w:t>
            </w:r>
            <w:r w:rsidRPr="00FA538D">
              <w:rPr>
                <w:rFonts w:cs="Arial"/>
                <w:color w:val="FF0000"/>
                <w:szCs w:val="22"/>
              </w:rPr>
              <w:t>quick</w:t>
            </w:r>
            <w:r>
              <w:rPr>
                <w:rFonts w:cs="Arial"/>
                <w:color w:val="FF0000"/>
                <w:szCs w:val="22"/>
              </w:rPr>
              <w:t>ly</w:t>
            </w:r>
            <w:r w:rsidRPr="00FA538D">
              <w:rPr>
                <w:rFonts w:cs="Arial"/>
                <w:color w:val="FF0000"/>
                <w:szCs w:val="22"/>
              </w:rPr>
              <w:t xml:space="preserve"> </w:t>
            </w:r>
            <w:r>
              <w:rPr>
                <w:rFonts w:cs="Arial"/>
                <w:color w:val="FF0000"/>
                <w:szCs w:val="22"/>
              </w:rPr>
              <w:t>typing than with</w:t>
            </w:r>
            <w:r w:rsidRPr="00FA538D">
              <w:rPr>
                <w:rFonts w:cs="Arial"/>
                <w:color w:val="FF0000"/>
                <w:szCs w:val="22"/>
              </w:rPr>
              <w:t xml:space="preserve"> a mouse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  <w:p w14:paraId="3F71A066" w14:textId="35EEF446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>Uses fewer system resources than GUI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</w:tc>
      </w:tr>
      <w:tr w:rsidR="00736C0D" w:rsidRPr="00FC153B" w14:paraId="648D02EF" w14:textId="77777777" w:rsidTr="003A17D6">
        <w:trPr>
          <w:trHeight w:val="1701"/>
        </w:trPr>
        <w:tc>
          <w:tcPr>
            <w:tcW w:w="1769" w:type="dxa"/>
            <w:vAlign w:val="center"/>
          </w:tcPr>
          <w:p w14:paraId="36230D58" w14:textId="77777777" w:rsidR="003A17D6" w:rsidRPr="003A17D6" w:rsidRDefault="003A17D6" w:rsidP="003A17D6">
            <w:pPr>
              <w:spacing w:before="120" w:after="120" w:line="240" w:lineRule="auto"/>
              <w:rPr>
                <w:rFonts w:cs="Arial"/>
                <w:szCs w:val="22"/>
              </w:rPr>
            </w:pPr>
            <w:r w:rsidRPr="003A17D6">
              <w:rPr>
                <w:rFonts w:cs="Arial"/>
                <w:szCs w:val="22"/>
              </w:rPr>
              <w:t>Disadvantages</w:t>
            </w:r>
          </w:p>
        </w:tc>
        <w:tc>
          <w:tcPr>
            <w:tcW w:w="3589" w:type="dxa"/>
            <w:vAlign w:val="center"/>
          </w:tcPr>
          <w:p w14:paraId="79C3C68D" w14:textId="2B1DF9B2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FA538D">
              <w:rPr>
                <w:rFonts w:cs="Arial"/>
                <w:color w:val="FF0000"/>
                <w:szCs w:val="22"/>
              </w:rPr>
              <w:t>Competes for system resources such as memory and CPU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</w:tc>
        <w:tc>
          <w:tcPr>
            <w:tcW w:w="3588" w:type="dxa"/>
            <w:vAlign w:val="center"/>
          </w:tcPr>
          <w:p w14:paraId="66A50A67" w14:textId="3800FA74" w:rsidR="003A17D6" w:rsidRPr="00FC153B" w:rsidRDefault="003A17D6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>
              <w:rPr>
                <w:rFonts w:cs="Arial"/>
                <w:color w:val="FF0000"/>
                <w:szCs w:val="22"/>
              </w:rPr>
              <w:t>User n</w:t>
            </w:r>
            <w:r w:rsidRPr="00FA538D">
              <w:rPr>
                <w:rFonts w:cs="Arial"/>
                <w:color w:val="FF0000"/>
                <w:szCs w:val="22"/>
              </w:rPr>
              <w:t>eed</w:t>
            </w:r>
            <w:r>
              <w:rPr>
                <w:rFonts w:cs="Arial"/>
                <w:color w:val="FF0000"/>
                <w:szCs w:val="22"/>
              </w:rPr>
              <w:t>s</w:t>
            </w:r>
            <w:r w:rsidRPr="00FA538D">
              <w:rPr>
                <w:rFonts w:cs="Arial"/>
                <w:color w:val="FF0000"/>
                <w:szCs w:val="22"/>
              </w:rPr>
              <w:t xml:space="preserve"> to learn the key commands</w:t>
            </w:r>
            <w:r>
              <w:rPr>
                <w:rFonts w:cs="Arial"/>
                <w:color w:val="FF0000"/>
                <w:szCs w:val="22"/>
              </w:rPr>
              <w:t>.</w:t>
            </w:r>
          </w:p>
        </w:tc>
      </w:tr>
      <w:tr w:rsidR="00736C0D" w:rsidRPr="00FC153B" w14:paraId="51D1C62F" w14:textId="77777777" w:rsidTr="003A17D6">
        <w:trPr>
          <w:trHeight w:val="1701"/>
        </w:trPr>
        <w:tc>
          <w:tcPr>
            <w:tcW w:w="1769" w:type="dxa"/>
            <w:vAlign w:val="center"/>
          </w:tcPr>
          <w:p w14:paraId="10B66BC9" w14:textId="77777777" w:rsidR="003A17D6" w:rsidRPr="003A17D6" w:rsidRDefault="003A17D6" w:rsidP="003A17D6">
            <w:pPr>
              <w:spacing w:before="120" w:after="120" w:line="240" w:lineRule="auto"/>
              <w:rPr>
                <w:rFonts w:cs="Arial"/>
                <w:szCs w:val="22"/>
              </w:rPr>
            </w:pPr>
            <w:r w:rsidRPr="003A17D6">
              <w:rPr>
                <w:rFonts w:cs="Arial"/>
                <w:szCs w:val="22"/>
              </w:rPr>
              <w:t>Image</w:t>
            </w:r>
          </w:p>
        </w:tc>
        <w:tc>
          <w:tcPr>
            <w:tcW w:w="3589" w:type="dxa"/>
            <w:vAlign w:val="center"/>
          </w:tcPr>
          <w:p w14:paraId="4151B325" w14:textId="064CF042" w:rsidR="003A17D6" w:rsidRPr="00FC153B" w:rsidRDefault="00BC7EEB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>
              <w:rPr>
                <w:rFonts w:cs="Arial"/>
                <w:noProof/>
                <w:color w:val="FF0000"/>
                <w:szCs w:val="22"/>
              </w:rPr>
              <w:drawing>
                <wp:inline distT="0" distB="0" distL="0" distR="0" wp14:anchorId="50A9CB0C" wp14:editId="53D181FF">
                  <wp:extent cx="2216150" cy="1606611"/>
                  <wp:effectExtent l="0" t="0" r="0" b="0"/>
                  <wp:docPr id="9" name="Picture 9" descr="A desktop computer sitting on top of a compu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BN7379_B4_PH_00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511" cy="1610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  <w:vAlign w:val="center"/>
          </w:tcPr>
          <w:p w14:paraId="765263F6" w14:textId="0212B54B" w:rsidR="003A17D6" w:rsidRPr="00FC153B" w:rsidRDefault="00736C0D" w:rsidP="003A17D6">
            <w:pPr>
              <w:spacing w:before="120" w:after="120" w:line="240" w:lineRule="auto"/>
              <w:rPr>
                <w:rFonts w:cs="Arial"/>
                <w:color w:val="FF0000"/>
                <w:szCs w:val="22"/>
              </w:rPr>
            </w:pPr>
            <w:r w:rsidRPr="00736C0D">
              <w:rPr>
                <w:rFonts w:cs="Arial"/>
                <w:color w:val="FF0000"/>
                <w:szCs w:val="22"/>
              </w:rPr>
              <w:drawing>
                <wp:inline distT="0" distB="0" distL="0" distR="0" wp14:anchorId="22C1B89E" wp14:editId="119EA55C">
                  <wp:extent cx="2043807" cy="1577975"/>
                  <wp:effectExtent l="0" t="0" r="0" b="3175"/>
                  <wp:docPr id="26629" name="Picture 4" descr="A screenshot of a Windows Command line interface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B9F182-9408-47BB-A4B4-358C1D4AB8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29" name="Picture 4" descr="A screenshot of a Windows Command line interface.">
                            <a:extLst>
                              <a:ext uri="{FF2B5EF4-FFF2-40B4-BE49-F238E27FC236}">
                                <a16:creationId xmlns:a16="http://schemas.microsoft.com/office/drawing/2014/main" id="{58B9F182-9408-47BB-A4B4-358C1D4AB8D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742" cy="158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6D9B61" w14:textId="77777777" w:rsidR="00B16C58" w:rsidRDefault="00B16C58" w:rsidP="0036315D">
      <w:pPr>
        <w:pStyle w:val="1BODYTEXT"/>
        <w:spacing w:before="160" w:after="0" w:line="336" w:lineRule="auto"/>
      </w:pPr>
      <w:bookmarkStart w:id="0" w:name="_GoBack"/>
      <w:bookmarkEnd w:id="0"/>
    </w:p>
    <w:p w14:paraId="6D50303B" w14:textId="77777777" w:rsidR="00B16C58" w:rsidRDefault="00B16C58">
      <w:pPr>
        <w:adjustRightInd/>
        <w:snapToGrid/>
        <w:spacing w:before="0" w:after="0" w:line="240" w:lineRule="auto"/>
        <w:rPr>
          <w:rFonts w:cs="Arial"/>
        </w:rPr>
      </w:pPr>
      <w:r>
        <w:br w:type="page"/>
      </w:r>
    </w:p>
    <w:p w14:paraId="0794E7B1" w14:textId="0417BE3A" w:rsidR="00B16C58" w:rsidRPr="00B16C58" w:rsidRDefault="00B16C58" w:rsidP="0036315D">
      <w:pPr>
        <w:pStyle w:val="1BODYTEXT"/>
        <w:spacing w:before="160" w:after="0" w:line="336" w:lineRule="auto"/>
        <w:rPr>
          <w:b/>
          <w:bCs/>
          <w:sz w:val="28"/>
          <w:szCs w:val="32"/>
        </w:rPr>
      </w:pPr>
      <w:r w:rsidRPr="00B16C58">
        <w:rPr>
          <w:b/>
          <w:bCs/>
          <w:sz w:val="28"/>
          <w:szCs w:val="32"/>
        </w:rPr>
        <w:lastRenderedPageBreak/>
        <w:t>Activity 3</w:t>
      </w:r>
    </w:p>
    <w:p w14:paraId="1DE95F9C" w14:textId="54D6CC87" w:rsidR="00B16C58" w:rsidRDefault="00B16C58" w:rsidP="0036315D">
      <w:pPr>
        <w:pStyle w:val="1BODYTEXT"/>
        <w:spacing w:before="160" w:after="0" w:line="336" w:lineRule="auto"/>
      </w:pPr>
      <w:r>
        <w:t>Complete the table to identify and justify why each individual should or should not be given the access described in the first column.</w:t>
      </w:r>
    </w:p>
    <w:tbl>
      <w:tblPr>
        <w:tblStyle w:val="TableGrid"/>
        <w:tblW w:w="0" w:type="auto"/>
        <w:tblBorders>
          <w:top w:val="single" w:sz="4" w:space="0" w:color="E5734D"/>
          <w:left w:val="single" w:sz="4" w:space="0" w:color="E5734D"/>
          <w:bottom w:val="single" w:sz="4" w:space="0" w:color="E5734D"/>
          <w:right w:val="single" w:sz="4" w:space="0" w:color="E5734D"/>
          <w:insideH w:val="single" w:sz="4" w:space="0" w:color="E5734D"/>
          <w:insideV w:val="single" w:sz="4" w:space="0" w:color="E5734D"/>
        </w:tblBorders>
        <w:tblLook w:val="04A0" w:firstRow="1" w:lastRow="0" w:firstColumn="1" w:lastColumn="0" w:noHBand="0" w:noVBand="1"/>
      </w:tblPr>
      <w:tblGrid>
        <w:gridCol w:w="2237"/>
        <w:gridCol w:w="2237"/>
        <w:gridCol w:w="2236"/>
        <w:gridCol w:w="2236"/>
      </w:tblGrid>
      <w:tr w:rsidR="00B16C58" w14:paraId="37D8A091" w14:textId="77777777" w:rsidTr="00B16C58">
        <w:tc>
          <w:tcPr>
            <w:tcW w:w="2237" w:type="dxa"/>
            <w:shd w:val="clear" w:color="auto" w:fill="E5734D"/>
          </w:tcPr>
          <w:p w14:paraId="331CB75A" w14:textId="77777777" w:rsidR="00B16C58" w:rsidRPr="00B16C58" w:rsidRDefault="00B16C58" w:rsidP="0036315D">
            <w:pPr>
              <w:pStyle w:val="1BODYTEXT"/>
              <w:spacing w:before="160" w:after="0" w:line="336" w:lineRule="auto"/>
              <w:rPr>
                <w:b/>
                <w:bCs/>
                <w:color w:val="FFFFFF" w:themeColor="background1"/>
              </w:rPr>
            </w:pPr>
          </w:p>
        </w:tc>
        <w:tc>
          <w:tcPr>
            <w:tcW w:w="2237" w:type="dxa"/>
            <w:shd w:val="clear" w:color="auto" w:fill="E5734D"/>
          </w:tcPr>
          <w:p w14:paraId="01A50F1A" w14:textId="6ED76F79" w:rsidR="00B16C58" w:rsidRPr="00B16C58" w:rsidRDefault="00B16C58" w:rsidP="0036315D">
            <w:pPr>
              <w:pStyle w:val="1BODYTEXT"/>
              <w:spacing w:before="160" w:after="0" w:line="336" w:lineRule="auto"/>
              <w:rPr>
                <w:b/>
                <w:bCs/>
                <w:color w:val="FFFFFF" w:themeColor="background1"/>
              </w:rPr>
            </w:pPr>
            <w:r w:rsidRPr="00B16C58">
              <w:rPr>
                <w:b/>
                <w:bCs/>
                <w:color w:val="FFFFFF" w:themeColor="background1"/>
              </w:rPr>
              <w:t>Student</w:t>
            </w:r>
          </w:p>
        </w:tc>
        <w:tc>
          <w:tcPr>
            <w:tcW w:w="2236" w:type="dxa"/>
            <w:shd w:val="clear" w:color="auto" w:fill="E5734D"/>
          </w:tcPr>
          <w:p w14:paraId="56C153FB" w14:textId="6E4C93E0" w:rsidR="00B16C58" w:rsidRPr="00B16C58" w:rsidRDefault="00B16C58" w:rsidP="0036315D">
            <w:pPr>
              <w:pStyle w:val="1BODYTEXT"/>
              <w:spacing w:before="160" w:after="0" w:line="336" w:lineRule="auto"/>
              <w:rPr>
                <w:b/>
                <w:bCs/>
                <w:color w:val="FFFFFF" w:themeColor="background1"/>
              </w:rPr>
            </w:pPr>
            <w:r w:rsidRPr="00B16C58">
              <w:rPr>
                <w:b/>
                <w:bCs/>
                <w:color w:val="FFFFFF" w:themeColor="background1"/>
              </w:rPr>
              <w:t>Teacher</w:t>
            </w:r>
          </w:p>
        </w:tc>
        <w:tc>
          <w:tcPr>
            <w:tcW w:w="2236" w:type="dxa"/>
            <w:shd w:val="clear" w:color="auto" w:fill="E5734D"/>
          </w:tcPr>
          <w:p w14:paraId="6FB2C265" w14:textId="63A4125E" w:rsidR="00B16C58" w:rsidRPr="00B16C58" w:rsidRDefault="00B16C58" w:rsidP="0036315D">
            <w:pPr>
              <w:pStyle w:val="1BODYTEXT"/>
              <w:spacing w:before="160" w:after="0" w:line="336" w:lineRule="auto"/>
              <w:rPr>
                <w:b/>
                <w:bCs/>
                <w:color w:val="FFFFFF" w:themeColor="background1"/>
              </w:rPr>
            </w:pPr>
            <w:r w:rsidRPr="00B16C58">
              <w:rPr>
                <w:b/>
                <w:bCs/>
                <w:color w:val="FFFFFF" w:themeColor="background1"/>
              </w:rPr>
              <w:t>IT technician</w:t>
            </w:r>
          </w:p>
        </w:tc>
      </w:tr>
      <w:tr w:rsidR="003A17D6" w14:paraId="3434DAA6" w14:textId="77777777" w:rsidTr="00EE0F44">
        <w:tc>
          <w:tcPr>
            <w:tcW w:w="2237" w:type="dxa"/>
            <w:vAlign w:val="center"/>
          </w:tcPr>
          <w:p w14:paraId="143715A4" w14:textId="335155F7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Access the LCD screen in the reception lobby</w:t>
            </w:r>
          </w:p>
        </w:tc>
        <w:tc>
          <w:tcPr>
            <w:tcW w:w="2237" w:type="dxa"/>
            <w:vAlign w:val="center"/>
          </w:tcPr>
          <w:p w14:paraId="3C064A58" w14:textId="637B7F52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system could be corrupted or damaged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40321170" w14:textId="13D05252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system could be corrupted or damaged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2045E37C" w14:textId="39F2CBFC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so that videos can be updated</w:t>
            </w:r>
            <w:r>
              <w:rPr>
                <w:color w:val="FF0000"/>
                <w:szCs w:val="22"/>
              </w:rPr>
              <w:t>.</w:t>
            </w:r>
          </w:p>
        </w:tc>
      </w:tr>
      <w:tr w:rsidR="003A17D6" w14:paraId="02864832" w14:textId="77777777" w:rsidTr="00EE0F44">
        <w:tc>
          <w:tcPr>
            <w:tcW w:w="2237" w:type="dxa"/>
            <w:vAlign w:val="center"/>
          </w:tcPr>
          <w:p w14:paraId="5E31129E" w14:textId="525BBDE5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See the contents of a student’s file storage</w:t>
            </w:r>
          </w:p>
        </w:tc>
        <w:tc>
          <w:tcPr>
            <w:tcW w:w="2237" w:type="dxa"/>
            <w:vAlign w:val="center"/>
          </w:tcPr>
          <w:p w14:paraId="499C6799" w14:textId="3288653B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but only their own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65F0152E" w14:textId="35A04461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Yes, </w:t>
            </w:r>
            <w:r>
              <w:rPr>
                <w:color w:val="FF0000"/>
                <w:szCs w:val="22"/>
              </w:rPr>
              <w:t>so that they can</w:t>
            </w:r>
            <w:r w:rsidRPr="009F5BB0">
              <w:rPr>
                <w:color w:val="FF0000"/>
                <w:szCs w:val="22"/>
              </w:rPr>
              <w:t xml:space="preserve"> find lost work or mark submissions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1BA420AD" w14:textId="606BFCB3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Yes, to make backups or check if </w:t>
            </w:r>
            <w:r>
              <w:rPr>
                <w:color w:val="FF0000"/>
                <w:szCs w:val="22"/>
              </w:rPr>
              <w:t xml:space="preserve">the individual is </w:t>
            </w:r>
            <w:r w:rsidRPr="009F5BB0">
              <w:rPr>
                <w:color w:val="FF0000"/>
                <w:szCs w:val="22"/>
              </w:rPr>
              <w:t>breaking the network user policy</w:t>
            </w:r>
            <w:r>
              <w:rPr>
                <w:color w:val="FF0000"/>
                <w:szCs w:val="22"/>
              </w:rPr>
              <w:t>.</w:t>
            </w:r>
          </w:p>
        </w:tc>
      </w:tr>
      <w:tr w:rsidR="003A17D6" w14:paraId="56558E02" w14:textId="77777777" w:rsidTr="00EE0F44">
        <w:tc>
          <w:tcPr>
            <w:tcW w:w="2237" w:type="dxa"/>
            <w:vAlign w:val="center"/>
          </w:tcPr>
          <w:p w14:paraId="0C94A888" w14:textId="2490D9E0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Install an application program</w:t>
            </w:r>
          </w:p>
        </w:tc>
        <w:tc>
          <w:tcPr>
            <w:tcW w:w="2237" w:type="dxa"/>
            <w:vAlign w:val="center"/>
          </w:tcPr>
          <w:p w14:paraId="63DA26C4" w14:textId="29CA5976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system could be corrupted or damaged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583ABF94" w14:textId="52D6D610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there is a possibility of damaging the system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3E121251" w14:textId="16DF079F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as th</w:t>
            </w:r>
            <w:r>
              <w:rPr>
                <w:color w:val="FF0000"/>
                <w:szCs w:val="22"/>
              </w:rPr>
              <w:t>is</w:t>
            </w:r>
            <w:r w:rsidRPr="009F5BB0">
              <w:rPr>
                <w:color w:val="FF0000"/>
                <w:szCs w:val="22"/>
              </w:rPr>
              <w:t xml:space="preserve"> </w:t>
            </w:r>
            <w:r>
              <w:rPr>
                <w:color w:val="FF0000"/>
                <w:szCs w:val="22"/>
              </w:rPr>
              <w:t>is</w:t>
            </w:r>
            <w:r w:rsidRPr="009F5BB0">
              <w:rPr>
                <w:color w:val="FF0000"/>
                <w:szCs w:val="22"/>
              </w:rPr>
              <w:t xml:space="preserve"> part of the technician’s job.</w:t>
            </w:r>
          </w:p>
        </w:tc>
      </w:tr>
      <w:tr w:rsidR="003A17D6" w14:paraId="2D66322E" w14:textId="77777777" w:rsidTr="00EE0F44">
        <w:tc>
          <w:tcPr>
            <w:tcW w:w="2237" w:type="dxa"/>
            <w:vAlign w:val="center"/>
          </w:tcPr>
          <w:p w14:paraId="2B35C1BD" w14:textId="64033E7D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Create new log-in details for a user</w:t>
            </w:r>
          </w:p>
        </w:tc>
        <w:tc>
          <w:tcPr>
            <w:tcW w:w="2237" w:type="dxa"/>
            <w:vAlign w:val="center"/>
          </w:tcPr>
          <w:p w14:paraId="0F5B9E34" w14:textId="05341025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th</w:t>
            </w:r>
            <w:r>
              <w:rPr>
                <w:color w:val="FF0000"/>
                <w:szCs w:val="22"/>
              </w:rPr>
              <w:t>is</w:t>
            </w:r>
            <w:r w:rsidRPr="009F5BB0">
              <w:rPr>
                <w:color w:val="FF0000"/>
                <w:szCs w:val="22"/>
              </w:rPr>
              <w:t xml:space="preserve"> is a high-privilege operation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4F4CD684" w14:textId="395C0374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th</w:t>
            </w:r>
            <w:r>
              <w:rPr>
                <w:color w:val="FF0000"/>
                <w:szCs w:val="22"/>
              </w:rPr>
              <w:t>is</w:t>
            </w:r>
            <w:r w:rsidRPr="009F5BB0">
              <w:rPr>
                <w:color w:val="FF0000"/>
                <w:szCs w:val="22"/>
              </w:rPr>
              <w:t xml:space="preserve"> is a high-privilege operation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48562F6D" w14:textId="19FD52D5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Yes, </w:t>
            </w:r>
            <w:r>
              <w:rPr>
                <w:color w:val="FF0000"/>
                <w:szCs w:val="22"/>
              </w:rPr>
              <w:t xml:space="preserve">this is part of their job and </w:t>
            </w:r>
            <w:r w:rsidRPr="009F5BB0">
              <w:rPr>
                <w:color w:val="FF0000"/>
                <w:szCs w:val="22"/>
              </w:rPr>
              <w:t xml:space="preserve">they </w:t>
            </w:r>
            <w:r>
              <w:rPr>
                <w:color w:val="FF0000"/>
                <w:szCs w:val="22"/>
              </w:rPr>
              <w:t>will</w:t>
            </w:r>
            <w:r w:rsidRPr="009F5BB0">
              <w:rPr>
                <w:color w:val="FF0000"/>
                <w:szCs w:val="22"/>
              </w:rPr>
              <w:t xml:space="preserve"> have access to the complex tools needed to do th</w:t>
            </w:r>
            <w:r>
              <w:rPr>
                <w:color w:val="FF0000"/>
                <w:szCs w:val="22"/>
              </w:rPr>
              <w:t>e</w:t>
            </w:r>
            <w:r w:rsidRPr="009F5BB0">
              <w:rPr>
                <w:color w:val="FF0000"/>
                <w:szCs w:val="22"/>
              </w:rPr>
              <w:t xml:space="preserve"> task.</w:t>
            </w:r>
          </w:p>
        </w:tc>
      </w:tr>
      <w:tr w:rsidR="003A17D6" w14:paraId="53B40BC9" w14:textId="77777777" w:rsidTr="00EE0F44">
        <w:tc>
          <w:tcPr>
            <w:tcW w:w="2237" w:type="dxa"/>
            <w:vAlign w:val="center"/>
          </w:tcPr>
          <w:p w14:paraId="449FD06C" w14:textId="6B8132A0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Execute an application program</w:t>
            </w:r>
          </w:p>
        </w:tc>
        <w:tc>
          <w:tcPr>
            <w:tcW w:w="2237" w:type="dxa"/>
            <w:vAlign w:val="center"/>
          </w:tcPr>
          <w:p w14:paraId="0F155000" w14:textId="265F791E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such as word</w:t>
            </w:r>
            <w:r>
              <w:rPr>
                <w:color w:val="FF0000"/>
                <w:szCs w:val="22"/>
              </w:rPr>
              <w:t xml:space="preserve"> </w:t>
            </w:r>
            <w:r w:rsidRPr="009F5BB0">
              <w:rPr>
                <w:color w:val="FF0000"/>
                <w:szCs w:val="22"/>
              </w:rPr>
              <w:t>process</w:t>
            </w:r>
            <w:r>
              <w:rPr>
                <w:color w:val="FF0000"/>
                <w:szCs w:val="22"/>
              </w:rPr>
              <w:t>ing</w:t>
            </w:r>
            <w:r w:rsidRPr="009F5BB0">
              <w:rPr>
                <w:color w:val="FF0000"/>
                <w:szCs w:val="22"/>
              </w:rPr>
              <w:t xml:space="preserve"> or video</w:t>
            </w:r>
            <w:r>
              <w:rPr>
                <w:color w:val="FF0000"/>
                <w:szCs w:val="22"/>
              </w:rPr>
              <w:t xml:space="preserve"> </w:t>
            </w:r>
            <w:r w:rsidRPr="009F5BB0">
              <w:rPr>
                <w:color w:val="FF0000"/>
                <w:szCs w:val="22"/>
              </w:rPr>
              <w:t>editing software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75B0BB3E" w14:textId="37B62F2B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Yes, such as a </w:t>
            </w:r>
            <w:r>
              <w:rPr>
                <w:color w:val="FF0000"/>
                <w:szCs w:val="22"/>
              </w:rPr>
              <w:t>spreadsheet</w:t>
            </w:r>
            <w:r w:rsidRPr="009F5BB0">
              <w:rPr>
                <w:color w:val="FF0000"/>
                <w:szCs w:val="22"/>
              </w:rPr>
              <w:t xml:space="preserve"> or record-keeping software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420BA48A" w14:textId="633C5218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for all types of software to ensure it is installed and working</w:t>
            </w:r>
            <w:r>
              <w:rPr>
                <w:color w:val="FF0000"/>
                <w:szCs w:val="22"/>
              </w:rPr>
              <w:t xml:space="preserve"> properly.</w:t>
            </w:r>
          </w:p>
        </w:tc>
      </w:tr>
      <w:tr w:rsidR="003A17D6" w14:paraId="2063A3AB" w14:textId="77777777" w:rsidTr="00420962">
        <w:tc>
          <w:tcPr>
            <w:tcW w:w="2237" w:type="dxa"/>
            <w:vAlign w:val="center"/>
          </w:tcPr>
          <w:p w14:paraId="3D350D10" w14:textId="796D16BF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See the contents of the local hard drive</w:t>
            </w:r>
          </w:p>
        </w:tc>
        <w:tc>
          <w:tcPr>
            <w:tcW w:w="2237" w:type="dxa"/>
            <w:vAlign w:val="center"/>
          </w:tcPr>
          <w:p w14:paraId="13A441CF" w14:textId="2E31E585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damage could be done to the file system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26493AC1" w14:textId="4B3EFBED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Maybe, just to be able to see what is already installed on the machine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3742FFFF" w14:textId="4A53A06B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for verification and troubleshooting tasks.</w:t>
            </w:r>
          </w:p>
        </w:tc>
      </w:tr>
      <w:tr w:rsidR="003A17D6" w14:paraId="49FEF233" w14:textId="77777777" w:rsidTr="00420962">
        <w:tc>
          <w:tcPr>
            <w:tcW w:w="2237" w:type="dxa"/>
            <w:vAlign w:val="center"/>
          </w:tcPr>
          <w:p w14:paraId="298A9C48" w14:textId="690EA96D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lastRenderedPageBreak/>
              <w:t>Access the 3D printer</w:t>
            </w:r>
          </w:p>
        </w:tc>
        <w:tc>
          <w:tcPr>
            <w:tcW w:w="2237" w:type="dxa"/>
            <w:vAlign w:val="center"/>
          </w:tcPr>
          <w:p w14:paraId="2607A2A0" w14:textId="053E033D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No, because it is an expensive piece of </w:t>
            </w:r>
            <w:r>
              <w:rPr>
                <w:color w:val="FF0000"/>
                <w:szCs w:val="22"/>
              </w:rPr>
              <w:t>equipment</w:t>
            </w:r>
            <w:r w:rsidRPr="009F5BB0">
              <w:rPr>
                <w:color w:val="FF0000"/>
                <w:szCs w:val="22"/>
              </w:rPr>
              <w:t xml:space="preserve"> that could</w:t>
            </w:r>
            <w:r>
              <w:rPr>
                <w:color w:val="FF0000"/>
                <w:szCs w:val="22"/>
              </w:rPr>
              <w:t xml:space="preserve"> easily</w:t>
            </w:r>
            <w:r w:rsidRPr="009F5BB0">
              <w:rPr>
                <w:color w:val="FF0000"/>
                <w:szCs w:val="22"/>
              </w:rPr>
              <w:t xml:space="preserve"> be damaged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0CFE9617" w14:textId="370EF0E2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to print designs or test the machine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459A42BC" w14:textId="533BF102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for verification and troubleshooting tasks.</w:t>
            </w:r>
          </w:p>
        </w:tc>
      </w:tr>
      <w:tr w:rsidR="003A17D6" w14:paraId="5BAA4E91" w14:textId="77777777" w:rsidTr="00420962">
        <w:tc>
          <w:tcPr>
            <w:tcW w:w="2237" w:type="dxa"/>
            <w:vAlign w:val="center"/>
          </w:tcPr>
          <w:p w14:paraId="549E6871" w14:textId="7286A72A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Access the laser printer</w:t>
            </w:r>
          </w:p>
        </w:tc>
        <w:tc>
          <w:tcPr>
            <w:tcW w:w="2237" w:type="dxa"/>
            <w:vAlign w:val="center"/>
          </w:tcPr>
          <w:p w14:paraId="48FE8B1D" w14:textId="3D99AA93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to print homework or submissions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69018A59" w14:textId="4B31A2DE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to print student work or reports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5C198FB1" w14:textId="4A41F3D7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Yes, for verification and troubleshooting tasks.</w:t>
            </w:r>
          </w:p>
        </w:tc>
      </w:tr>
      <w:tr w:rsidR="003A17D6" w14:paraId="1EF1DEF0" w14:textId="77777777" w:rsidTr="00420962">
        <w:tc>
          <w:tcPr>
            <w:tcW w:w="2237" w:type="dxa"/>
            <w:vAlign w:val="center"/>
          </w:tcPr>
          <w:p w14:paraId="2F9505A4" w14:textId="32C7FE07" w:rsidR="003A17D6" w:rsidRPr="003A17D6" w:rsidRDefault="003A17D6" w:rsidP="003A17D6">
            <w:pPr>
              <w:pStyle w:val="1BODYTEXT"/>
              <w:spacing w:before="160" w:after="0" w:line="336" w:lineRule="auto"/>
            </w:pPr>
            <w:r w:rsidRPr="003A17D6">
              <w:rPr>
                <w:szCs w:val="22"/>
              </w:rPr>
              <w:t>Install a device driver</w:t>
            </w:r>
          </w:p>
        </w:tc>
        <w:tc>
          <w:tcPr>
            <w:tcW w:w="2237" w:type="dxa"/>
            <w:vAlign w:val="center"/>
          </w:tcPr>
          <w:p w14:paraId="6E4F0C68" w14:textId="5F346D19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because th</w:t>
            </w:r>
            <w:r>
              <w:rPr>
                <w:color w:val="FF0000"/>
                <w:szCs w:val="22"/>
              </w:rPr>
              <w:t>is task takes place</w:t>
            </w:r>
            <w:r w:rsidRPr="009F5BB0">
              <w:rPr>
                <w:color w:val="FF0000"/>
                <w:szCs w:val="22"/>
              </w:rPr>
              <w:t xml:space="preserve"> at the level of the OS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672955F7" w14:textId="794A4ACB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>No, as system could be corrupted or damaged</w:t>
            </w:r>
            <w:r>
              <w:rPr>
                <w:color w:val="FF0000"/>
                <w:szCs w:val="22"/>
              </w:rPr>
              <w:t>.</w:t>
            </w:r>
          </w:p>
        </w:tc>
        <w:tc>
          <w:tcPr>
            <w:tcW w:w="2236" w:type="dxa"/>
            <w:vAlign w:val="center"/>
          </w:tcPr>
          <w:p w14:paraId="03062CD0" w14:textId="32245179" w:rsidR="003A17D6" w:rsidRDefault="003A17D6" w:rsidP="003A17D6">
            <w:pPr>
              <w:pStyle w:val="1BODYTEXT"/>
              <w:spacing w:before="160" w:after="0" w:line="336" w:lineRule="auto"/>
            </w:pPr>
            <w:r w:rsidRPr="009F5BB0">
              <w:rPr>
                <w:color w:val="FF0000"/>
                <w:szCs w:val="22"/>
              </w:rPr>
              <w:t xml:space="preserve">Yes, </w:t>
            </w:r>
            <w:r>
              <w:rPr>
                <w:color w:val="FF0000"/>
                <w:szCs w:val="22"/>
              </w:rPr>
              <w:t>to ensure</w:t>
            </w:r>
            <w:r w:rsidRPr="009F5BB0">
              <w:rPr>
                <w:color w:val="FF0000"/>
                <w:szCs w:val="22"/>
              </w:rPr>
              <w:t xml:space="preserve"> new hardware is accessible and working properly.</w:t>
            </w:r>
          </w:p>
        </w:tc>
      </w:tr>
    </w:tbl>
    <w:p w14:paraId="3D7D6FBE" w14:textId="4820D24D" w:rsidR="00E54AB2" w:rsidRPr="00DC3966" w:rsidRDefault="00E54AB2" w:rsidP="00DC3966"/>
    <w:sectPr w:rsidR="00E54AB2" w:rsidRPr="00DC3966" w:rsidSect="00B16C58">
      <w:type w:val="continuous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5B974C" w14:textId="77777777" w:rsidR="007573FD" w:rsidRDefault="007573FD">
      <w:r>
        <w:separator/>
      </w:r>
    </w:p>
    <w:p w14:paraId="4CC8360B" w14:textId="77777777" w:rsidR="007573FD" w:rsidRDefault="007573FD"/>
  </w:endnote>
  <w:endnote w:type="continuationSeparator" w:id="0">
    <w:p w14:paraId="7C6F08FA" w14:textId="77777777" w:rsidR="007573FD" w:rsidRDefault="007573FD">
      <w:r>
        <w:continuationSeparator/>
      </w:r>
    </w:p>
    <w:p w14:paraId="4AB84DF0" w14:textId="77777777" w:rsidR="007573FD" w:rsidRDefault="007573F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ptifer Sans LT Pro Light">
    <w:altName w:val="Avenir Light"/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  <w:p w14:paraId="7D46ECAF" w14:textId="77777777" w:rsidR="00CD16DB" w:rsidRDefault="00CD16DB"/>
  <w:p w14:paraId="56C49BBA" w14:textId="77777777" w:rsidR="00CD16DB" w:rsidRDefault="00CD16D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7777777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20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  <w:p w14:paraId="51B14687" w14:textId="77777777" w:rsidR="00CD16DB" w:rsidRDefault="00CD16DB"/>
  <w:p w14:paraId="1B55371B" w14:textId="77777777" w:rsidR="00CD16DB" w:rsidRDefault="00CD16D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  <w:p w14:paraId="79BE2308" w14:textId="77777777" w:rsidR="00CD16DB" w:rsidRDefault="00CD16DB"/>
  <w:p w14:paraId="40B136EB" w14:textId="77777777" w:rsidR="00CD16DB" w:rsidRDefault="00CD16D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F65E26" w14:textId="77777777" w:rsidR="007573FD" w:rsidRDefault="007573FD">
      <w:r>
        <w:separator/>
      </w:r>
    </w:p>
    <w:p w14:paraId="3386A475" w14:textId="77777777" w:rsidR="007573FD" w:rsidRDefault="007573FD"/>
  </w:footnote>
  <w:footnote w:type="continuationSeparator" w:id="0">
    <w:p w14:paraId="2E6F0BAB" w14:textId="77777777" w:rsidR="007573FD" w:rsidRDefault="007573FD">
      <w:r>
        <w:continuationSeparator/>
      </w:r>
    </w:p>
    <w:p w14:paraId="751F7822" w14:textId="77777777" w:rsidR="007573FD" w:rsidRDefault="007573F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  <w:p w14:paraId="42A5198D" w14:textId="77777777" w:rsidR="00CD16DB" w:rsidRDefault="00CD16DB"/>
  <w:p w14:paraId="58E7374C" w14:textId="77777777" w:rsidR="00CD16DB" w:rsidRDefault="00CD16DB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6C9D96BA">
              <wp:simplePos x="0" y="0"/>
              <wp:positionH relativeFrom="column">
                <wp:posOffset>-773430</wp:posOffset>
              </wp:positionH>
              <wp:positionV relativeFrom="paragraph">
                <wp:posOffset>-108162</wp:posOffset>
              </wp:positionV>
              <wp:extent cx="7323455" cy="1828800"/>
              <wp:effectExtent l="0" t="0" r="4445" b="381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1828800"/>
                      </a:xfrm>
                      <a:prstGeom prst="rect">
                        <a:avLst/>
                      </a:prstGeom>
                      <a:solidFill>
                        <a:srgbClr val="E5734D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0D6C2FC3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E51240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E51240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74365F93" w:rsidR="00652F9F" w:rsidRPr="00A55286" w:rsidRDefault="009768A6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OS: </w:t>
                          </w:r>
                          <w:r w:rsidR="00285B1E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peripherals and user management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" fillcolor="#e5734d" stroked="f" strokeweight=".5pt">
              <v:fill opacity="32639f"/>
              <v:textbox style="mso-fit-shape-to-text:t">
                <w:txbxContent>
                  <w:p w14:paraId="136FCA12" w14:textId="0D6C2FC3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E51240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E51240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74365F93" w:rsidR="00652F9F" w:rsidRPr="00A55286" w:rsidRDefault="009768A6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 xml:space="preserve">OS: </w:t>
                    </w:r>
                    <w:r w:rsidR="00285B1E">
                      <w:rPr>
                        <w:b/>
                        <w:bCs/>
                        <w:sz w:val="36"/>
                        <w:szCs w:val="36"/>
                      </w:rPr>
                      <w:t>peripherals and user management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5AA889B3" w14:textId="77777777" w:rsidR="00CD16DB" w:rsidRDefault="00CD16DB"/>
  <w:p w14:paraId="0C8D02A6" w14:textId="77777777" w:rsidR="00CD16DB" w:rsidRDefault="00CD16D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proofErr w:type="spellStart"/>
                          <w:r>
                            <w:t>BookTitle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proofErr w:type="spellStart"/>
                    <w:r>
                      <w:t>BookTitle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  <w:p w14:paraId="5D4A54D9" w14:textId="77777777" w:rsidR="00CD16DB" w:rsidRDefault="00CD16DB"/>
  <w:p w14:paraId="14A371C2" w14:textId="77777777" w:rsidR="00CD16DB" w:rsidRDefault="00CD16D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655591"/>
    <w:multiLevelType w:val="hybridMultilevel"/>
    <w:tmpl w:val="C952CD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2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90290E"/>
    <w:multiLevelType w:val="multilevel"/>
    <w:tmpl w:val="513CE328"/>
    <w:numStyleLink w:val="Listnum"/>
  </w:abstractNum>
  <w:abstractNum w:abstractNumId="19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F767D17"/>
    <w:multiLevelType w:val="multilevel"/>
    <w:tmpl w:val="643CD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33F3715"/>
    <w:multiLevelType w:val="multilevel"/>
    <w:tmpl w:val="513CE328"/>
    <w:numStyleLink w:val="Listnum"/>
  </w:abstractNum>
  <w:abstractNum w:abstractNumId="23" w15:restartNumberingAfterBreak="0">
    <w:nsid w:val="383C1622"/>
    <w:multiLevelType w:val="multilevel"/>
    <w:tmpl w:val="80E66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3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6" w15:restartNumberingAfterBreak="0">
    <w:nsid w:val="759E7D55"/>
    <w:multiLevelType w:val="multilevel"/>
    <w:tmpl w:val="513CE328"/>
    <w:numStyleLink w:val="Listnum"/>
  </w:abstractNum>
  <w:abstractNum w:abstractNumId="37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9"/>
  </w:num>
  <w:num w:numId="2">
    <w:abstractNumId w:val="35"/>
  </w:num>
  <w:num w:numId="3">
    <w:abstractNumId w:val="11"/>
  </w:num>
  <w:num w:numId="4">
    <w:abstractNumId w:val="37"/>
  </w:num>
  <w:num w:numId="5">
    <w:abstractNumId w:val="19"/>
  </w:num>
  <w:num w:numId="6">
    <w:abstractNumId w:val="22"/>
  </w:num>
  <w:num w:numId="7">
    <w:abstractNumId w:val="18"/>
  </w:num>
  <w:num w:numId="8">
    <w:abstractNumId w:val="32"/>
  </w:num>
  <w:num w:numId="9">
    <w:abstractNumId w:val="14"/>
  </w:num>
  <w:num w:numId="10">
    <w:abstractNumId w:val="34"/>
  </w:num>
  <w:num w:numId="11">
    <w:abstractNumId w:val="36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3"/>
  </w:num>
  <w:num w:numId="23">
    <w:abstractNumId w:val="13"/>
  </w:num>
  <w:num w:numId="24">
    <w:abstractNumId w:val="12"/>
  </w:num>
  <w:num w:numId="25">
    <w:abstractNumId w:val="25"/>
  </w:num>
  <w:num w:numId="26">
    <w:abstractNumId w:val="24"/>
  </w:num>
  <w:num w:numId="27">
    <w:abstractNumId w:val="27"/>
  </w:num>
  <w:num w:numId="28">
    <w:abstractNumId w:val="16"/>
  </w:num>
  <w:num w:numId="29">
    <w:abstractNumId w:val="29"/>
  </w:num>
  <w:num w:numId="30">
    <w:abstractNumId w:val="31"/>
  </w:num>
  <w:num w:numId="31">
    <w:abstractNumId w:val="28"/>
  </w:num>
  <w:num w:numId="32">
    <w:abstractNumId w:val="20"/>
  </w:num>
  <w:num w:numId="33">
    <w:abstractNumId w:val="30"/>
  </w:num>
  <w:num w:numId="34">
    <w:abstractNumId w:val="15"/>
  </w:num>
  <w:num w:numId="35">
    <w:abstractNumId w:val="38"/>
  </w:num>
  <w:num w:numId="36">
    <w:abstractNumId w:val="26"/>
  </w:num>
  <w:num w:numId="37">
    <w:abstractNumId w:val="17"/>
  </w:num>
  <w:num w:numId="38">
    <w:abstractNumId w:val="10"/>
  </w:num>
  <w:num w:numId="39">
    <w:abstractNumId w:val="23"/>
  </w:num>
  <w:num w:numId="40">
    <w:abstractNumId w:val="2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0A64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5B1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B7BC6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2E48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17D6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C0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2182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3A5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B6F3D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5E7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6C0D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573FD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698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68A6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2709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16C58"/>
    <w:rsid w:val="00B22FA4"/>
    <w:rsid w:val="00B236DA"/>
    <w:rsid w:val="00B23FC7"/>
    <w:rsid w:val="00B24394"/>
    <w:rsid w:val="00B25AFC"/>
    <w:rsid w:val="00B3265A"/>
    <w:rsid w:val="00B41512"/>
    <w:rsid w:val="00B4227C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C7EEB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16D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440D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1240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45F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827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B16C58"/>
    <w:pPr>
      <w:keepNext/>
      <w:adjustRightInd/>
      <w:snapToGrid/>
      <w:spacing w:before="120" w:after="240" w:line="276" w:lineRule="auto"/>
      <w:outlineLvl w:val="1"/>
    </w:pPr>
    <w:rPr>
      <w:rFonts w:ascii="Verdana" w:hAnsi="Verdana"/>
      <w:b/>
      <w:bCs/>
      <w:iCs/>
      <w:sz w:val="24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paragraph" w:styleId="ListParagraph">
    <w:name w:val="List Paragraph"/>
    <w:basedOn w:val="Normal"/>
    <w:uiPriority w:val="99"/>
    <w:qFormat/>
    <w:rsid w:val="00F41827"/>
    <w:pPr>
      <w:adjustRightInd/>
      <w:snapToGrid/>
      <w:spacing w:before="0" w:after="120" w:line="276" w:lineRule="auto"/>
      <w:ind w:left="720"/>
      <w:contextualSpacing/>
    </w:pPr>
    <w:rPr>
      <w:rFonts w:ascii="Verdana" w:hAnsi="Verdana"/>
      <w:szCs w:val="22"/>
    </w:rPr>
  </w:style>
  <w:style w:type="character" w:customStyle="1" w:styleId="Heading2Char">
    <w:name w:val="Heading 2 Char"/>
    <w:basedOn w:val="DefaultParagraphFont"/>
    <w:link w:val="Heading2"/>
    <w:rsid w:val="00B16C58"/>
    <w:rPr>
      <w:rFonts w:ascii="Verdana" w:hAnsi="Verdana"/>
      <w:b/>
      <w:bCs/>
      <w:iCs/>
      <w:sz w:val="24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2197AB2E610A4AB7E4C01A06DA3EA9" ma:contentTypeVersion="13" ma:contentTypeDescription="Create a new document." ma:contentTypeScope="" ma:versionID="41df282cc4c2a57fcf10bc0f83f7f551">
  <xsd:schema xmlns:xsd="http://www.w3.org/2001/XMLSchema" xmlns:xs="http://www.w3.org/2001/XMLSchema" xmlns:p="http://schemas.microsoft.com/office/2006/metadata/properties" xmlns:ns2="c9b699c2-2c56-4336-b981-892f17840fb6" xmlns:ns3="18704ea7-6f73-4b33-ac14-9f02857f74b7" targetNamespace="http://schemas.microsoft.com/office/2006/metadata/properties" ma:root="true" ma:fieldsID="044dfe04d4140252c7726d4d85405577" ns2:_="" ns3:_="">
    <xsd:import namespace="c9b699c2-2c56-4336-b981-892f17840fb6"/>
    <xsd:import namespace="18704ea7-6f73-4b33-ac14-9f02857f74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699c2-2c56-4336-b981-892f17840f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04ea7-6f73-4b33-ac14-9f02857f74b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c9b699c2-2c56-4336-b981-892f17840fb6" xsi:nil="true"/>
  </documentManagement>
</p:properties>
</file>

<file path=customXml/itemProps1.xml><?xml version="1.0" encoding="utf-8"?>
<ds:datastoreItem xmlns:ds="http://schemas.openxmlformats.org/officeDocument/2006/customXml" ds:itemID="{4ACF5660-0939-4188-A847-0511F279836E}"/>
</file>

<file path=customXml/itemProps2.xml><?xml version="1.0" encoding="utf-8"?>
<ds:datastoreItem xmlns:ds="http://schemas.openxmlformats.org/officeDocument/2006/customXml" ds:itemID="{B00C3D0E-AC5D-4891-B7E0-0E7579DEE901}"/>
</file>

<file path=customXml/itemProps3.xml><?xml version="1.0" encoding="utf-8"?>
<ds:datastoreItem xmlns:ds="http://schemas.openxmlformats.org/officeDocument/2006/customXml" ds:itemID="{60328278-94AC-4E59-9373-D03A90AE776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562</Words>
  <Characters>2888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3444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Briggs, Cameron</cp:lastModifiedBy>
  <cp:revision>5</cp:revision>
  <cp:lastPrinted>2020-05-14T10:42:00Z</cp:lastPrinted>
  <dcterms:created xsi:type="dcterms:W3CDTF">2020-08-06T22:16:00Z</dcterms:created>
  <dcterms:modified xsi:type="dcterms:W3CDTF">2020-09-14T08:37:00Z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0x010100132197AB2E610A4AB7E4C01A06DA3EA9</vt:lpwstr>
  </property>
</Properties>
</file>